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E7E" w:rsidRDefault="00362E7E" w:rsidP="00A31913">
      <w:pPr>
        <w:outlineLvl w:val="0"/>
      </w:pPr>
      <w:r>
        <w:t>HEMOS LLEVADO A CABO ESTA PRÁCTICA EN EL SIGUIENTE BLOG:</w:t>
      </w:r>
    </w:p>
    <w:p w:rsidR="00362E7E" w:rsidRDefault="00362E7E" w:rsidP="00A31913">
      <w:pPr>
        <w:outlineLvl w:val="0"/>
      </w:pPr>
    </w:p>
    <w:p w:rsidR="00362E7E" w:rsidRDefault="00362E7E" w:rsidP="00A31913">
      <w:pPr>
        <w:outlineLvl w:val="0"/>
      </w:pPr>
      <w:hyperlink r:id="rId4" w:history="1">
        <w:r w:rsidRPr="00BE41D7">
          <w:rPr>
            <w:rStyle w:val="Hipervnculo"/>
          </w:rPr>
          <w:t>http://elentornodeljoaquincosta.blogspot.com/</w:t>
        </w:r>
      </w:hyperlink>
    </w:p>
    <w:p w:rsidR="00362E7E" w:rsidRDefault="00362E7E" w:rsidP="00A31913">
      <w:pPr>
        <w:outlineLvl w:val="0"/>
      </w:pPr>
    </w:p>
    <w:p w:rsidR="00362E7E" w:rsidRPr="00362E7E" w:rsidRDefault="00362E7E" w:rsidP="00A31913">
      <w:pPr>
        <w:outlineLvl w:val="0"/>
      </w:pPr>
      <w:r>
        <w:t>Lo hemos iniciado pero se estará actualizando y mejorando  durante todo el ciclo.</w:t>
      </w:r>
    </w:p>
    <w:p w:rsidR="00362E7E" w:rsidRDefault="00362E7E" w:rsidP="00A31913">
      <w:pPr>
        <w:outlineLvl w:val="0"/>
      </w:pPr>
    </w:p>
    <w:p w:rsidR="00147332" w:rsidRDefault="00147332" w:rsidP="00A31913">
      <w:pPr>
        <w:outlineLvl w:val="0"/>
      </w:pPr>
      <w:r>
        <w:t xml:space="preserve">PRÁCTICA 2: DOCUMENTO DE TRABAJO </w:t>
      </w:r>
    </w:p>
    <w:p w:rsidR="00147332" w:rsidRDefault="00147332" w:rsidP="00FD7ACE">
      <w:r>
        <w:t>El ejemplo de tarea y las actividades que se exponen a c</w:t>
      </w:r>
      <w:r w:rsidR="00A31913">
        <w:t xml:space="preserve">ontinuación se plantean para un </w:t>
      </w:r>
      <w:r>
        <w:t>grupo de alumnos de</w:t>
      </w:r>
      <w:r w:rsidR="00A31913">
        <w:t xml:space="preserve"> 5º de  Primaria. </w:t>
      </w:r>
    </w:p>
    <w:p w:rsidR="00147332" w:rsidRPr="00FD7ACE" w:rsidRDefault="00147332" w:rsidP="00A31913">
      <w:pPr>
        <w:outlineLvl w:val="0"/>
      </w:pPr>
      <w:r w:rsidRPr="00A31913">
        <w:rPr>
          <w:b/>
        </w:rPr>
        <w:t>Tema:</w:t>
      </w:r>
      <w:r w:rsidR="00A31913" w:rsidRPr="00A31913">
        <w:rPr>
          <w:b/>
        </w:rPr>
        <w:t xml:space="preserve"> </w:t>
      </w:r>
      <w:r w:rsidR="00A31913" w:rsidRPr="00FD7ACE">
        <w:t>Conocemos nuestro barrio.</w:t>
      </w:r>
      <w:r w:rsidR="00FD7ACE">
        <w:rPr>
          <w:b/>
        </w:rPr>
        <w:t xml:space="preserve"> </w:t>
      </w:r>
      <w:r w:rsidR="00FD7ACE">
        <w:t xml:space="preserve">Una visita </w:t>
      </w:r>
      <w:r w:rsidR="0009787F">
        <w:t>virtual.</w:t>
      </w:r>
    </w:p>
    <w:p w:rsidR="00147332" w:rsidRDefault="00147332" w:rsidP="00A31913">
      <w:r w:rsidRPr="00FD7ACE">
        <w:rPr>
          <w:b/>
        </w:rPr>
        <w:t>Áreas:</w:t>
      </w:r>
      <w:r>
        <w:t xml:space="preserve"> conocimiento del medio, matemáticas, lengua, </w:t>
      </w:r>
      <w:r w:rsidR="00A31913">
        <w:t xml:space="preserve"> </w:t>
      </w:r>
      <w:r>
        <w:t>educación artística</w:t>
      </w:r>
      <w:r w:rsidR="00FC1D0C">
        <w:t>, educación física, Educación para la Ciudadanía.</w:t>
      </w:r>
    </w:p>
    <w:p w:rsidR="00147332" w:rsidRDefault="00EC57A5" w:rsidP="00A31913">
      <w:r w:rsidRPr="00FD7ACE">
        <w:rPr>
          <w:b/>
        </w:rPr>
        <w:t>Objetivo didáctico:</w:t>
      </w:r>
      <w:r>
        <w:t xml:space="preserve"> conocer los monumentos  y servicios fundamentales  del barrio de  Arganzuela de Madrid</w:t>
      </w:r>
      <w:r w:rsidR="00147332">
        <w:t xml:space="preserve"> y valorar la importancia de la participación de los ciudadanos y ciudadanas en su conservación y desarrollo. </w:t>
      </w:r>
    </w:p>
    <w:p w:rsidR="00AE1817" w:rsidRDefault="00147332" w:rsidP="00AE1817">
      <w:r w:rsidRPr="00FD7ACE">
        <w:rPr>
          <w:b/>
        </w:rPr>
        <w:t>Método:</w:t>
      </w:r>
      <w:r>
        <w:t xml:space="preserve"> la metodología utilizada integra diferentes métodos </w:t>
      </w:r>
      <w:r w:rsidR="00A31913">
        <w:t xml:space="preserve">globalizados; por una </w:t>
      </w:r>
      <w:r>
        <w:t xml:space="preserve">parte, la tarea prioritaria es la </w:t>
      </w:r>
      <w:r w:rsidR="00A31913">
        <w:t>realización de una</w:t>
      </w:r>
      <w:r w:rsidR="00EC57A5">
        <w:t xml:space="preserve"> serie de actividades que plasmaremos en una </w:t>
      </w:r>
      <w:r w:rsidR="00A31913">
        <w:t xml:space="preserve"> visita v</w:t>
      </w:r>
      <w:r w:rsidR="00833F1A">
        <w:t>irtual por nuestro barrio,</w:t>
      </w:r>
      <w:r>
        <w:t xml:space="preserve"> por otra parte, cada uno d</w:t>
      </w:r>
      <w:r w:rsidR="00EC57A5">
        <w:t xml:space="preserve">e los temas que configuran la visita </w:t>
      </w:r>
      <w:r>
        <w:t xml:space="preserve"> se puede entender como un centro de interés, aunque la secuencia de actividades en la mayoría de los casos sigue el esquema de la investigación del medio. </w:t>
      </w:r>
    </w:p>
    <w:p w:rsidR="00147332" w:rsidRPr="00AE1817" w:rsidRDefault="00AE1817" w:rsidP="00AE1817">
      <w:pPr>
        <w:rPr>
          <w:b/>
        </w:rPr>
      </w:pPr>
      <w:r w:rsidRPr="00AE1817">
        <w:rPr>
          <w:b/>
        </w:rPr>
        <w:t xml:space="preserve">Motivación: </w:t>
      </w:r>
      <w:r>
        <w:t>l</w:t>
      </w:r>
      <w:r w:rsidR="00C319EC">
        <w:t xml:space="preserve">a </w:t>
      </w:r>
      <w:r w:rsidR="00147332">
        <w:t xml:space="preserve">elaboración de </w:t>
      </w:r>
      <w:r w:rsidR="00C319EC">
        <w:t>documentos para conocer nuestro barrio y la posterior inclusión en</w:t>
      </w:r>
      <w:r w:rsidR="00EC57A5">
        <w:t xml:space="preserve"> nuestra</w:t>
      </w:r>
      <w:r>
        <w:rPr>
          <w:b/>
        </w:rPr>
        <w:t xml:space="preserve"> </w:t>
      </w:r>
      <w:r w:rsidR="00833F1A">
        <w:t>p</w:t>
      </w:r>
      <w:r w:rsidR="00EC57A5">
        <w:t>á</w:t>
      </w:r>
      <w:r w:rsidR="00C319EC">
        <w:t>gina</w:t>
      </w:r>
      <w:r w:rsidR="00EC57A5">
        <w:t xml:space="preserve"> </w:t>
      </w:r>
      <w:r w:rsidR="00C319EC">
        <w:t xml:space="preserve"> </w:t>
      </w:r>
      <w:r w:rsidR="0009787F">
        <w:t>Web</w:t>
      </w:r>
      <w:r w:rsidR="00C319EC">
        <w:t xml:space="preserve"> para que cualquiera pueda visitarlo </w:t>
      </w:r>
      <w:r w:rsidR="00147332">
        <w:t xml:space="preserve"> puede ser un buen</w:t>
      </w:r>
      <w:r w:rsidR="00833F1A">
        <w:t xml:space="preserve"> recurso motivador </w:t>
      </w:r>
      <w:r w:rsidR="00147332">
        <w:t xml:space="preserve"> en el que fác</w:t>
      </w:r>
      <w:r w:rsidR="00EC57A5">
        <w:t>ilmente se pueden incluir algunos</w:t>
      </w:r>
      <w:r w:rsidR="00147332">
        <w:t xml:space="preserve"> de los contenidos previstos p</w:t>
      </w:r>
      <w:r w:rsidR="00267BA8">
        <w:t>ara trabajar durante el curso.</w:t>
      </w:r>
    </w:p>
    <w:p w:rsidR="00147332" w:rsidRPr="00AE1817" w:rsidRDefault="00AE1817" w:rsidP="00AE1817">
      <w:pPr>
        <w:outlineLvl w:val="0"/>
        <w:rPr>
          <w:b/>
        </w:rPr>
      </w:pPr>
      <w:r w:rsidRPr="00AE1817">
        <w:rPr>
          <w:b/>
        </w:rPr>
        <w:t>S</w:t>
      </w:r>
      <w:r w:rsidR="00C319EC" w:rsidRPr="00AE1817">
        <w:rPr>
          <w:b/>
        </w:rPr>
        <w:t>elección de los contenidos</w:t>
      </w:r>
      <w:r w:rsidRPr="00AE1817">
        <w:rPr>
          <w:b/>
        </w:rPr>
        <w:t>:</w:t>
      </w:r>
      <w:r>
        <w:rPr>
          <w:b/>
        </w:rPr>
        <w:t xml:space="preserve"> </w:t>
      </w:r>
      <w:r>
        <w:t>h</w:t>
      </w:r>
      <w:r w:rsidR="00EC57A5">
        <w:t xml:space="preserve">aremos un organigrama donde se </w:t>
      </w:r>
      <w:r w:rsidR="00147332">
        <w:t xml:space="preserve"> concre</w:t>
      </w:r>
      <w:r w:rsidR="00EC57A5">
        <w:t>ten algunos d</w:t>
      </w:r>
      <w:r>
        <w:t>e los apartados que podrían ser:</w:t>
      </w:r>
      <w:r>
        <w:rPr>
          <w:b/>
        </w:rPr>
        <w:t xml:space="preserve"> </w:t>
      </w:r>
      <w:r>
        <w:t>l</w:t>
      </w:r>
      <w:r w:rsidR="00C319EC">
        <w:t xml:space="preserve">a historia, </w:t>
      </w:r>
      <w:r w:rsidR="00147332">
        <w:t xml:space="preserve"> los servicios, los monumentos, los comercios, las tradiciones y costumbres, etc. </w:t>
      </w:r>
    </w:p>
    <w:p w:rsidR="00147332" w:rsidRDefault="00632B3A" w:rsidP="00632B3A">
      <w:pPr>
        <w:outlineLvl w:val="0"/>
      </w:pPr>
      <w:r>
        <w:t xml:space="preserve">Cada uno de ellos </w:t>
      </w:r>
      <w:r w:rsidR="00147332">
        <w:t xml:space="preserve">  </w:t>
      </w:r>
      <w:r>
        <w:t>necesitará</w:t>
      </w:r>
      <w:r w:rsidR="00147332">
        <w:t xml:space="preserve"> la realización de un conjunto de búsquedas vinculadas a diferentes cuestiones. En primer lugar, se tendrá que confeccionar el plano para pasar posteriormente a realizar, tema por tema, las investigaciones que permitan confeccionar cada uno de los apartados. </w:t>
      </w:r>
      <w:r w:rsidR="00FC1D0C">
        <w:t>Tendremos la colaboración de padres</w:t>
      </w:r>
    </w:p>
    <w:p w:rsidR="00147332" w:rsidRPr="00FC1D0C" w:rsidRDefault="00147332" w:rsidP="00AE1817">
      <w:pPr>
        <w:rPr>
          <w:b/>
        </w:rPr>
      </w:pPr>
      <w:r w:rsidRPr="00FC1D0C">
        <w:rPr>
          <w:b/>
        </w:rPr>
        <w:t xml:space="preserve">Selección del esquema de actuación </w:t>
      </w:r>
    </w:p>
    <w:p w:rsidR="00AE1817" w:rsidRDefault="00362E7E" w:rsidP="00113F0D">
      <w:r>
        <w:t xml:space="preserve"> S</w:t>
      </w:r>
      <w:r w:rsidR="00113F0D">
        <w:t>e elabora un listado de los sitios que deben fotografiar en el barrio y se organiza cuándo y cómo se tomarán las fotos</w:t>
      </w:r>
      <w:r w:rsidR="00AB5711">
        <w:t>. Posteriormente</w:t>
      </w:r>
      <w:r w:rsidR="00113F0D">
        <w:t>, se</w:t>
      </w:r>
      <w:r w:rsidR="00AB5711">
        <w:t xml:space="preserve"> seleccionan y </w:t>
      </w:r>
      <w:r w:rsidR="00113F0D">
        <w:t xml:space="preserve"> retocan las fotografías y se prepara y organiza todo el material para incluirlo en la página. Estas salidas servirán para  ponern</w:t>
      </w:r>
      <w:r w:rsidR="00FC1D0C">
        <w:t>os en contacto con el entorno</w:t>
      </w:r>
      <w:r w:rsidR="00147332">
        <w:t xml:space="preserve">, </w:t>
      </w:r>
      <w:r w:rsidR="00FC1D0C">
        <w:t>las imágenes obtenidas nos servirán para</w:t>
      </w:r>
      <w:r w:rsidR="00113F0D">
        <w:t xml:space="preserve"> re</w:t>
      </w:r>
      <w:r w:rsidR="00FC1D0C">
        <w:t>organizar y clasificar los contenidos que queremos trabajar</w:t>
      </w:r>
      <w:r w:rsidR="00113F0D">
        <w:t xml:space="preserve">, </w:t>
      </w:r>
    </w:p>
    <w:p w:rsidR="00147332" w:rsidRPr="00DD0296" w:rsidRDefault="00147332" w:rsidP="00AE1817">
      <w:pPr>
        <w:rPr>
          <w:b/>
        </w:rPr>
      </w:pPr>
      <w:r w:rsidRPr="00DD0296">
        <w:rPr>
          <w:b/>
        </w:rPr>
        <w:t xml:space="preserve">Utilización del saber disciplinar </w:t>
      </w:r>
    </w:p>
    <w:p w:rsidR="00DD0296" w:rsidRDefault="00154FB8" w:rsidP="00C07C42">
      <w:pPr>
        <w:outlineLvl w:val="0"/>
      </w:pPr>
      <w:r>
        <w:t xml:space="preserve"> Usaremos fundamentalmente</w:t>
      </w:r>
      <w:r w:rsidR="00147332">
        <w:t>,</w:t>
      </w:r>
      <w:r w:rsidR="00267BA8">
        <w:t xml:space="preserve"> los aspectos instrumentales de </w:t>
      </w:r>
      <w:r w:rsidR="00147332" w:rsidRPr="00154FB8">
        <w:rPr>
          <w:u w:val="single"/>
        </w:rPr>
        <w:t>la lengua</w:t>
      </w:r>
      <w:r w:rsidR="00147332">
        <w:t xml:space="preserve"> –leer, escuchar, escribir y hablar</w:t>
      </w:r>
      <w:r w:rsidR="0009787F">
        <w:t xml:space="preserve"> </w:t>
      </w:r>
      <w:r>
        <w:t xml:space="preserve">– tanto en  la comprensión como la </w:t>
      </w:r>
      <w:r w:rsidR="00C319EC">
        <w:t xml:space="preserve"> </w:t>
      </w:r>
      <w:r w:rsidR="00147332">
        <w:t xml:space="preserve">producción de diversos textos orales y escritos según las diferentes intenciones comunicativas. Cada uno de los temas está relacionado con el </w:t>
      </w:r>
      <w:r w:rsidR="00147332" w:rsidRPr="00154FB8">
        <w:rPr>
          <w:u w:val="single"/>
        </w:rPr>
        <w:t>conocimiento del medio</w:t>
      </w:r>
      <w:r w:rsidR="00147332">
        <w:t>, de manera que los contenidos del área se tratarán en toda su extensión utiliz</w:t>
      </w:r>
      <w:r w:rsidR="00DD0296">
        <w:t>ando actividades de exploración</w:t>
      </w:r>
      <w:r w:rsidR="00147332" w:rsidRPr="00154FB8">
        <w:rPr>
          <w:u w:val="single"/>
        </w:rPr>
        <w:t>. Las matemáticas</w:t>
      </w:r>
      <w:r w:rsidR="00147332">
        <w:t xml:space="preserve"> serán necesarias en todos los apartados, ya sea para el cálculo, para la representación gráfica del espacio, para expresar o interpretar datos estadísticos,</w:t>
      </w:r>
      <w:r>
        <w:t xml:space="preserve"> representación de monumentos utilizando las principales nociones y elementos geométricos</w:t>
      </w:r>
      <w:r w:rsidR="00147332">
        <w:t xml:space="preserve"> etc. La </w:t>
      </w:r>
      <w:r w:rsidR="00147332" w:rsidRPr="00154FB8">
        <w:rPr>
          <w:u w:val="single"/>
        </w:rPr>
        <w:t>expresión artística</w:t>
      </w:r>
      <w:r w:rsidR="00147332">
        <w:t>, especialmente la plástica, será imprescindible para</w:t>
      </w:r>
      <w:r w:rsidR="00267BA8">
        <w:t xml:space="preserve"> la plasmación y </w:t>
      </w:r>
      <w:r w:rsidR="00147332">
        <w:t xml:space="preserve"> el dise</w:t>
      </w:r>
      <w:r w:rsidR="00267BA8">
        <w:t>ño de monumentos</w:t>
      </w:r>
      <w:r w:rsidR="00147332">
        <w:t xml:space="preserve">. En cuanto a la música, se trabajará a lo largo del curso en un </w:t>
      </w:r>
      <w:r w:rsidR="00147332">
        <w:lastRenderedPageBreak/>
        <w:t xml:space="preserve">capítulo dedicado especialmente a las canciones y las danzas tradicionales, así como a las actividades musicales de todo tipo </w:t>
      </w:r>
      <w:r w:rsidR="00355537">
        <w:t xml:space="preserve">que se celebren </w:t>
      </w:r>
      <w:r w:rsidR="00C319EC">
        <w:t>en el barrio</w:t>
      </w:r>
      <w:r w:rsidR="00147332">
        <w:t>.</w:t>
      </w:r>
    </w:p>
    <w:p w:rsidR="00C07C42" w:rsidRDefault="00147332" w:rsidP="00C07C42">
      <w:pPr>
        <w:outlineLvl w:val="0"/>
      </w:pPr>
      <w:r>
        <w:t xml:space="preserve"> </w:t>
      </w:r>
      <w:r w:rsidR="00C07C42">
        <w:t xml:space="preserve">En el área de </w:t>
      </w:r>
      <w:r w:rsidR="00C07C42" w:rsidRPr="00154FB8">
        <w:rPr>
          <w:u w:val="single"/>
        </w:rPr>
        <w:t>educación física</w:t>
      </w:r>
      <w:r w:rsidR="00C07C42">
        <w:t xml:space="preserve">  se indagará sobre las actividades deportivas del entorno.  Se obtendrá información sobre: </w:t>
      </w:r>
    </w:p>
    <w:p w:rsidR="00C07C42" w:rsidRDefault="00C07C42" w:rsidP="00C07C42">
      <w:pPr>
        <w:tabs>
          <w:tab w:val="left" w:pos="7360"/>
        </w:tabs>
      </w:pPr>
      <w:r>
        <w:t xml:space="preserve">- Las instalaciones deportivas en el distrito. </w:t>
      </w:r>
      <w:r>
        <w:tab/>
      </w:r>
    </w:p>
    <w:p w:rsidR="00C07C42" w:rsidRDefault="00C07C42" w:rsidP="00C07C42">
      <w:r>
        <w:t xml:space="preserve">- Otras instalaciones deportivas (gimnasios, clubes deportivos de gestión privada, etc.) </w:t>
      </w:r>
    </w:p>
    <w:p w:rsidR="00C07C42" w:rsidRDefault="00C07C42" w:rsidP="00C07C42">
      <w:r>
        <w:t xml:space="preserve">- La oferta de actividades deportivas en cada una de las instalaciones anteriores. </w:t>
      </w:r>
    </w:p>
    <w:p w:rsidR="00147332" w:rsidRDefault="00C07C42" w:rsidP="00C07C42">
      <w:r>
        <w:t>- Otras actividades deportivas que tengan lugar en el barrio.</w:t>
      </w:r>
    </w:p>
    <w:p w:rsidR="00DD0296" w:rsidRDefault="00C07C42" w:rsidP="00C07C42">
      <w:r>
        <w:t>Para recopilar l</w:t>
      </w:r>
      <w:r w:rsidR="00DD0296">
        <w:t>a información se  consultará</w:t>
      </w:r>
      <w:r>
        <w:t xml:space="preserve"> la página </w:t>
      </w:r>
      <w:r w:rsidR="0009787F">
        <w:t>Web</w:t>
      </w:r>
      <w:r>
        <w:t xml:space="preserve"> del Distrito de Arganzuela. También se concertará una entrevista con el concejal de depor</w:t>
      </w:r>
      <w:r w:rsidR="00DD0296">
        <w:t xml:space="preserve">tes </w:t>
      </w:r>
      <w:r>
        <w:t xml:space="preserve"> para obtener datos sobre las instalaciones municipales, las actividades que allí se realizan y preguntar si existe un registro de instalaciones deportivas de gestión privada. La información se completará preguntando a familiares y amigos, que puedan aportar datos de interés. Los datos recogidos se irán apuntando en una serie de fichas entregadas previamente por el profesor. Una vez obtenida toda la información, se resumirán los datos más importantes y se redactarán los textos que van a incluirse en nuestra página</w:t>
      </w:r>
      <w:r w:rsidR="00DD0296">
        <w:t xml:space="preserve"> </w:t>
      </w:r>
    </w:p>
    <w:p w:rsidR="00DD0296" w:rsidRDefault="00DD0296" w:rsidP="00C07C42">
      <w:r>
        <w:t xml:space="preserve">Las actividades realizadas y los conocimientos adquiridos en cada uno de los temas tratados serán objeto de las conclusiones y las síntesis correspondientes, en las cuales todas las aportaciones disciplinares se complementarán para dar una visión conjunta de cada uno de los temas. </w:t>
      </w:r>
    </w:p>
    <w:p w:rsidR="00147332" w:rsidRPr="00C07C42" w:rsidRDefault="00147332" w:rsidP="00C07C42">
      <w:pPr>
        <w:rPr>
          <w:b/>
        </w:rPr>
      </w:pPr>
      <w:r w:rsidRPr="00C07C42">
        <w:rPr>
          <w:b/>
        </w:rPr>
        <w:t xml:space="preserve">Visión global y ampliada </w:t>
      </w:r>
    </w:p>
    <w:p w:rsidR="00147332" w:rsidRDefault="00147332" w:rsidP="00833F1A">
      <w:r>
        <w:t>El conjunto de conclusiones extraídas tendrá qu</w:t>
      </w:r>
      <w:r w:rsidR="00267BA8">
        <w:t xml:space="preserve">e ser resumido para que la visita virtual </w:t>
      </w:r>
      <w:r>
        <w:t xml:space="preserve">sea ágil. Esta tarea obligará a seleccionar aquellos aspectos principales de cada uno de los temas en función de su importancia como aspecto determinante de las </w:t>
      </w:r>
      <w:r w:rsidR="00267BA8">
        <w:t>características del barrio</w:t>
      </w:r>
      <w:r>
        <w:t>. La propuesta que va a realizar cada equipo y el debate correspondiente sobre los aspectos clave que</w:t>
      </w:r>
      <w:r w:rsidR="00355537">
        <w:t xml:space="preserve"> hay que incluir serán el mejor </w:t>
      </w:r>
      <w:r>
        <w:t>medio para ir construyendo la im</w:t>
      </w:r>
      <w:r w:rsidR="00267BA8">
        <w:t>agen personal sobre el barrio</w:t>
      </w:r>
      <w:r>
        <w:t xml:space="preserve">. </w:t>
      </w:r>
    </w:p>
    <w:p w:rsidR="00147332" w:rsidRDefault="00795539" w:rsidP="00147332">
      <w:r>
        <w:t>La página será revisada y ampliada, en algunos casos porque solo ha sido diseñado un apartado  sin incluir contenidos,  por falta de tiempo, en otros, porque habrá eventos del barrio que necesiten ser actualizados.</w:t>
      </w:r>
    </w:p>
    <w:p w:rsidR="00AB5711" w:rsidRDefault="00AB5711" w:rsidP="00147332"/>
    <w:p w:rsidR="00AB5711" w:rsidRDefault="00AB5711" w:rsidP="00147332">
      <w:r>
        <w:t>Esta práctica tiene como base la presentada como modelo, adaptada a nuestro entorno, en este caso el barrio de Arganzuela, y en un soporte diferente, la página web del centro Joaquín Costa de Madrid, donde haremos un enlace desde la página principal a una página, tipo blog, donde los alumnos de 5º van a incluir la propuesta de esta práctica.</w:t>
      </w:r>
    </w:p>
    <w:p w:rsidR="00AB5711" w:rsidRDefault="00AB5711" w:rsidP="00147332"/>
    <w:p w:rsidR="00AB5711" w:rsidRDefault="00AB5711" w:rsidP="00147332"/>
    <w:p w:rsidR="00AB5711" w:rsidRDefault="00AB5711" w:rsidP="00147332"/>
    <w:p w:rsidR="00AB5711" w:rsidRDefault="00AB5711" w:rsidP="00147332"/>
    <w:p w:rsidR="00AB5711" w:rsidRDefault="00AB5711" w:rsidP="00147332">
      <w:r>
        <w:t>M. Carmen Jiménez Herradón</w:t>
      </w:r>
    </w:p>
    <w:p w:rsidR="00AB5711" w:rsidRDefault="00AB5711" w:rsidP="00147332">
      <w:r>
        <w:t>Ceip Joaquín Costa</w:t>
      </w:r>
    </w:p>
    <w:p w:rsidR="00AB5711" w:rsidRDefault="00AB5711" w:rsidP="00147332">
      <w:r>
        <w:t>Madrid</w:t>
      </w:r>
    </w:p>
    <w:sectPr w:rsidR="00AB57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grammar="clean"/>
  <w:stylePaneFormatFilter w:val="3F01"/>
  <w:defaultTabStop w:val="708"/>
  <w:hyphenationZone w:val="425"/>
  <w:characterSpacingControl w:val="doNotCompress"/>
  <w:compat/>
  <w:rsids>
    <w:rsidRoot w:val="00147332"/>
    <w:rsid w:val="0009787F"/>
    <w:rsid w:val="00113F0D"/>
    <w:rsid w:val="00147332"/>
    <w:rsid w:val="00154FB8"/>
    <w:rsid w:val="00260D33"/>
    <w:rsid w:val="00267BA8"/>
    <w:rsid w:val="002F19E2"/>
    <w:rsid w:val="00355537"/>
    <w:rsid w:val="00362E7E"/>
    <w:rsid w:val="00632B3A"/>
    <w:rsid w:val="00795539"/>
    <w:rsid w:val="00833F1A"/>
    <w:rsid w:val="00A31913"/>
    <w:rsid w:val="00AB5711"/>
    <w:rsid w:val="00AE1817"/>
    <w:rsid w:val="00BA1546"/>
    <w:rsid w:val="00C07C42"/>
    <w:rsid w:val="00C319EC"/>
    <w:rsid w:val="00DD0296"/>
    <w:rsid w:val="00E32AD5"/>
    <w:rsid w:val="00EC57A5"/>
    <w:rsid w:val="00FC1D0C"/>
    <w:rsid w:val="00FD0A99"/>
    <w:rsid w:val="00FD7A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rsid w:val="00A31913"/>
    <w:pPr>
      <w:shd w:val="clear" w:color="auto" w:fill="000080"/>
    </w:pPr>
    <w:rPr>
      <w:rFonts w:ascii="Tahoma" w:hAnsi="Tahoma" w:cs="Tahoma"/>
      <w:sz w:val="20"/>
      <w:szCs w:val="20"/>
    </w:rPr>
  </w:style>
  <w:style w:type="character" w:styleId="Hipervnculo">
    <w:name w:val="Hyperlink"/>
    <w:basedOn w:val="Fuentedeprrafopredeter"/>
    <w:rsid w:val="00362E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entornodeljoaquincosta.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PRÁCTICA 2: DOCUMENTO DE TRABAJO </vt:lpstr>
    </vt:vector>
  </TitlesOfParts>
  <Company/>
  <LinksUpToDate>false</LinksUpToDate>
  <CharactersWithSpaces>6051</CharactersWithSpaces>
  <SharedDoc>false</SharedDoc>
  <HLinks>
    <vt:vector size="6" baseType="variant">
      <vt:variant>
        <vt:i4>196692</vt:i4>
      </vt:variant>
      <vt:variant>
        <vt:i4>0</vt:i4>
      </vt:variant>
      <vt:variant>
        <vt:i4>0</vt:i4>
      </vt:variant>
      <vt:variant>
        <vt:i4>5</vt:i4>
      </vt:variant>
      <vt:variant>
        <vt:lpwstr>http://elentornodeljoaquincosta.blogspot.com/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 2: DOCUMENTO DE TRABAJO</dc:title>
  <dc:creator>carmen</dc:creator>
  <cp:lastModifiedBy>Juan Emilio</cp:lastModifiedBy>
  <cp:revision>2</cp:revision>
  <dcterms:created xsi:type="dcterms:W3CDTF">2010-03-24T17:42:00Z</dcterms:created>
  <dcterms:modified xsi:type="dcterms:W3CDTF">2010-03-24T17:42:00Z</dcterms:modified>
</cp:coreProperties>
</file>